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lang w:val="en-US"/>
        </w:rPr>
      </w:pPr>
      <w:r>
        <w:rPr>
          <w:lang w:val="en-US"/>
        </w:rPr>
        <w:t>Some links that offer a diverse portfolio of interesting topics during a more quiet period away from the lab. Time to explore…</w:t>
      </w: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Tips on how to structure your day working home</w:t>
      </w:r>
    </w:p>
    <w:p>
      <w:pPr>
        <w:rPr>
          <w:rFonts w:eastAsia="Times New Roman"/>
          <w:lang w:val="en-US"/>
        </w:rPr>
      </w:pPr>
      <w:hyperlink r:id="rId5" w:history="1">
        <w:r>
          <w:rPr>
            <w:rStyle w:val="Hyperlink"/>
            <w:rFonts w:eastAsia="Times New Roman"/>
            <w:lang w:val="en-US"/>
          </w:rPr>
          <w:t>https://www.sciencemag.org/careers/2020/03/working-home-because-covid-19-here-are-10-ways-spend-your-time</w:t>
        </w:r>
      </w:hyperlink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Presence and Awareness training apps</w:t>
      </w:r>
    </w:p>
    <w:p>
      <w:pPr>
        <w:rPr>
          <w:lang w:val="en-US"/>
        </w:rPr>
      </w:pPr>
      <w:hyperlink r:id="rId6" w:history="1">
        <w:r>
          <w:rPr>
            <w:rStyle w:val="Hyperlink"/>
            <w:lang w:val="en-US"/>
          </w:rPr>
          <w:t>https://insighttimer.com/</w:t>
        </w:r>
      </w:hyperlink>
    </w:p>
    <w:p>
      <w:pPr>
        <w:rPr>
          <w:rFonts w:cs="Arial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 xml:space="preserve">most extensive free library of guided meditations, music and talks provided by the experts from the fields of neuroscience, psychology, mindfulness, as well as lecturers from </w:t>
      </w:r>
      <w:r>
        <w:rPr>
          <w:rFonts w:cs="Arial"/>
          <w:lang w:val="en-US"/>
        </w:rPr>
        <w:t>Stanford University</w:t>
      </w:r>
      <w:r>
        <w:rPr>
          <w:rFonts w:cs="Arial"/>
          <w:color w:val="222222"/>
          <w:shd w:val="clear" w:color="auto" w:fill="FFFFFF"/>
          <w:lang w:val="en-US"/>
        </w:rPr>
        <w:t xml:space="preserve">, </w:t>
      </w:r>
      <w:r>
        <w:rPr>
          <w:rFonts w:cs="Arial"/>
          <w:lang w:val="en-US"/>
        </w:rPr>
        <w:t>Harvard University</w:t>
      </w:r>
      <w:r>
        <w:rPr>
          <w:rFonts w:cs="Arial"/>
          <w:color w:val="222222"/>
          <w:shd w:val="clear" w:color="auto" w:fill="FFFFFF"/>
          <w:lang w:val="en-US"/>
        </w:rPr>
        <w:t xml:space="preserve">, and the </w:t>
      </w:r>
      <w:r>
        <w:rPr>
          <w:rFonts w:cs="Arial"/>
          <w:lang w:val="en-US"/>
        </w:rPr>
        <w:t>University of Oxford.</w:t>
      </w:r>
    </w:p>
    <w:p>
      <w:pPr>
        <w:rPr>
          <w:rFonts w:cs="Arial"/>
          <w:lang w:val="en-US"/>
        </w:rPr>
      </w:pPr>
    </w:p>
    <w:p>
      <w:pPr>
        <w:rPr>
          <w:lang w:val="en-US"/>
        </w:rPr>
      </w:pPr>
      <w:hyperlink r:id="rId7" w:history="1">
        <w:r>
          <w:rPr>
            <w:rStyle w:val="Hyperlink"/>
            <w:lang w:val="en-US"/>
          </w:rPr>
          <w:t>https://www.headspace.com/</w:t>
        </w:r>
      </w:hyperlink>
    </w:p>
    <w:p>
      <w:pPr>
        <w:rPr>
          <w:lang w:val="en-US"/>
        </w:rPr>
      </w:pPr>
      <w:r>
        <w:rPr>
          <w:lang w:val="en-US"/>
        </w:rPr>
        <w:t>introduction to different meditation exercises; playful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talks on presentations, cooperation, secrets to success</w:t>
      </w:r>
    </w:p>
    <w:p>
      <w:pPr>
        <w:rPr>
          <w:rFonts w:eastAsia="Times New Roman"/>
          <w:lang w:val="en-US"/>
        </w:rPr>
      </w:pPr>
      <w:hyperlink r:id="rId8" w:history="1">
        <w:r>
          <w:rPr>
            <w:rStyle w:val="Hyperlink"/>
            <w:rFonts w:eastAsia="Times New Roman"/>
            <w:lang w:val="en-US"/>
          </w:rPr>
          <w:t xml:space="preserve">Speaking Up Without Freaking Out | Matt Abrahams | </w:t>
        </w:r>
        <w:proofErr w:type="spellStart"/>
        <w:r>
          <w:rPr>
            <w:rStyle w:val="Hyperlink"/>
            <w:rFonts w:eastAsia="Times New Roman"/>
            <w:lang w:val="en-US"/>
          </w:rPr>
          <w:t>TEDxPaloAlto</w:t>
        </w:r>
        <w:proofErr w:type="spellEnd"/>
        <w:r>
          <w:rPr>
            <w:rStyle w:val="Hyperlink"/>
            <w:rFonts w:eastAsia="Times New Roman"/>
            <w:lang w:val="en-US"/>
          </w:rPr>
          <w:t xml:space="preserve"> - YouTube</w:t>
        </w:r>
      </w:hyperlink>
      <w:r>
        <w:rPr>
          <w:rFonts w:eastAsia="Times New Roman"/>
          <w:lang w:val="en-US"/>
        </w:rPr>
        <w:t> </w:t>
      </w:r>
    </w:p>
    <w:bookmarkStart w:id="0" w:name="_GoBack"/>
    <w:bookmarkEnd w:id="0"/>
    <w:p>
      <w:pPr>
        <w:rPr>
          <w:rFonts w:eastAsia="Times New Roman"/>
          <w:lang w:val="en-US"/>
        </w:rPr>
      </w:pPr>
      <w:r>
        <w:fldChar w:fldCharType="begin"/>
      </w:r>
      <w:r>
        <w:rPr>
          <w:lang w:val="en-US"/>
        </w:rPr>
        <w:instrText xml:space="preserve"> HYPERLINK "https://www.presentationzen.com/presentationzen/2013/08/can-scientists-be-effective-communicators.html" </w:instrText>
      </w:r>
      <w:r>
        <w:fldChar w:fldCharType="separate"/>
      </w:r>
      <w:r>
        <w:rPr>
          <w:rStyle w:val="Hyperlink"/>
          <w:rFonts w:eastAsia="Times New Roman"/>
          <w:lang w:val="en-US"/>
        </w:rPr>
        <w:t>Presentation Zen: Can (and should) scientists become great presenters?</w:t>
      </w:r>
      <w:r>
        <w:rPr>
          <w:rStyle w:val="Hyperlink"/>
          <w:rFonts w:eastAsia="Times New Roman"/>
          <w:lang w:val="en-US"/>
        </w:rPr>
        <w:fldChar w:fldCharType="end"/>
      </w:r>
      <w:r>
        <w:rPr>
          <w:rFonts w:eastAsia="Times New Roman"/>
          <w:lang w:val="en-US"/>
        </w:rPr>
        <w:t> </w:t>
      </w:r>
    </w:p>
    <w:p>
      <w:pPr>
        <w:rPr>
          <w:rFonts w:eastAsia="Times New Roman"/>
          <w:lang w:val="en-US"/>
        </w:rPr>
      </w:pPr>
      <w:hyperlink r:id="rId9" w:history="1">
        <w:r>
          <w:rPr>
            <w:rStyle w:val="Hyperlink"/>
            <w:rFonts w:eastAsia="Times New Roman"/>
            <w:lang w:val="en-US"/>
          </w:rPr>
          <w:t>Nancy Duarte: The secret structure of great talks | TED Talk</w:t>
        </w:r>
      </w:hyperlink>
      <w:r>
        <w:rPr>
          <w:rFonts w:eastAsia="Times New Roman"/>
          <w:lang w:val="en-US"/>
        </w:rPr>
        <w:t> </w:t>
      </w:r>
    </w:p>
    <w:p>
      <w:pPr>
        <w:rPr>
          <w:rFonts w:eastAsia="Times New Roman"/>
          <w:lang w:val="en-US"/>
        </w:rPr>
      </w:pPr>
      <w:hyperlink r:id="rId10" w:history="1">
        <w:r>
          <w:rPr>
            <w:rStyle w:val="Hyperlink"/>
            <w:rFonts w:eastAsia="Times New Roman"/>
            <w:lang w:val="en-US"/>
          </w:rPr>
          <w:t>Jamie Oliver: Teach every child about food | TED Talk</w:t>
        </w:r>
      </w:hyperlink>
      <w:r>
        <w:rPr>
          <w:rFonts w:eastAsia="Times New Roman"/>
          <w:lang w:val="en-US"/>
        </w:rPr>
        <w:t> </w:t>
      </w:r>
    </w:p>
    <w:p>
      <w:pPr>
        <w:rPr>
          <w:rFonts w:eastAsia="Times New Roman"/>
          <w:lang w:val="en-US"/>
        </w:rPr>
      </w:pPr>
      <w:hyperlink r:id="rId11" w:anchor="t-249413" w:history="1">
        <w:r>
          <w:rPr>
            <w:rStyle w:val="Hyperlink"/>
            <w:rFonts w:eastAsia="Times New Roman"/>
            <w:lang w:val="en-US"/>
          </w:rPr>
          <w:t>Melissa Marshall: Talk nerdy to me | TED Talk</w:t>
        </w:r>
      </w:hyperlink>
    </w:p>
    <w:p>
      <w:pPr>
        <w:rPr>
          <w:rFonts w:eastAsia="Times New Roman"/>
          <w:lang w:val="en-US"/>
        </w:rPr>
      </w:pPr>
      <w:hyperlink r:id="rId12" w:history="1">
        <w:r>
          <w:rPr>
            <w:rStyle w:val="Hyperlink"/>
            <w:rFonts w:eastAsia="Times New Roman"/>
            <w:lang w:val="en-US"/>
          </w:rPr>
          <w:t>Steve Jobs Stanford Commencement Speech 2005 - YouTube</w:t>
        </w:r>
      </w:hyperlink>
    </w:p>
    <w:p>
      <w:pPr>
        <w:rPr>
          <w:lang w:val="en-US"/>
        </w:rPr>
      </w:pPr>
      <w:hyperlink r:id="rId13" w:anchor="t-42784" w:history="1">
        <w:r>
          <w:rPr>
            <w:rStyle w:val="Hyperlink"/>
            <w:lang w:val="en-US"/>
          </w:rPr>
          <w:t>https://www.ted.com/talks/frans_de_waal_moral_behavior_in_animals?language=de#t-42784</w:t>
        </w:r>
      </w:hyperlink>
    </w:p>
    <w:p>
      <w:pPr>
        <w:rPr>
          <w:lang w:val="en-US"/>
        </w:rPr>
      </w:pPr>
    </w:p>
    <w:sectPr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65C8EC-706B-49D8-BB3C-EB5008B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Pr>
      <w:rFonts w:ascii="Times New Roman" w:hAnsi="Times New Roman"/>
      <w:b/>
      <w:bCs/>
      <w:sz w:val="27"/>
      <w:szCs w:val="27"/>
    </w:rPr>
  </w:style>
  <w:style w:type="paragraph" w:customStyle="1" w:styleId="mb0">
    <w:name w:val="mb0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XvKKEQQJo" TargetMode="External"/><Relationship Id="rId13" Type="http://schemas.openxmlformats.org/officeDocument/2006/relationships/hyperlink" Target="https://www.ted.com/talks/frans_de_waal_moral_behavior_in_animals?language=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dspace.com/" TargetMode="External"/><Relationship Id="rId12" Type="http://schemas.openxmlformats.org/officeDocument/2006/relationships/hyperlink" Target="https://www.youtube.com/watch?v=D1R-jKKp3NA&amp;gl=DE&amp;hl=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ighttimer.com/" TargetMode="External"/><Relationship Id="rId11" Type="http://schemas.openxmlformats.org/officeDocument/2006/relationships/hyperlink" Target="https://www.ted.com/talks/melissa_marshall_talk_nerdy_to_me" TargetMode="External"/><Relationship Id="rId5" Type="http://schemas.openxmlformats.org/officeDocument/2006/relationships/hyperlink" Target="https://www.sciencemag.org/careers/2020/03/working-home-because-covid-19-here-are-10-ways-spend-your-ti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d.com/talks/jamie_oli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nancy_duarte_the_secret_structure_of_great_talks?awesm=on.ted.com_Duarte&amp;utm_campaign=&amp;utm_medium=on.ted.com-copypaste&amp;utm_source=t.co&amp;utm_content=awesm-publish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2E50-6188-48E8-AFBE-40210520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2097</CharactersWithSpaces>
  <SharedDoc>false</SharedDoc>
  <HLinks>
    <vt:vector size="66" baseType="variant">
      <vt:variant>
        <vt:i4>6291558</vt:i4>
      </vt:variant>
      <vt:variant>
        <vt:i4>30</vt:i4>
      </vt:variant>
      <vt:variant>
        <vt:i4>0</vt:i4>
      </vt:variant>
      <vt:variant>
        <vt:i4>5</vt:i4>
      </vt:variant>
      <vt:variant>
        <vt:lpwstr>https://www.ted.com/talks/frans_de_waal_moral_behavior_in_animals?language=de</vt:lpwstr>
      </vt:variant>
      <vt:variant>
        <vt:lpwstr>t-42784</vt:lpwstr>
      </vt:variant>
      <vt:variant>
        <vt:i4>3539040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https://www.youtube.com/watch?v=D1R-jKKp3NA&amp;gl=DE&amp;hl=de</vt:lpwstr>
      </vt:variant>
      <vt:variant>
        <vt:lpwstr/>
      </vt:variant>
      <vt:variant>
        <vt:i4>6029416</vt:i4>
      </vt:variant>
      <vt:variant>
        <vt:i4>24</vt:i4>
      </vt:variant>
      <vt:variant>
        <vt:i4>0</vt:i4>
      </vt:variant>
      <vt:variant>
        <vt:i4>5</vt:i4>
      </vt:variant>
      <vt:variant>
        <vt:lpwstr>https://www.ted.com/talks/melissa_marshall_talk_nerdy_to_me</vt:lpwstr>
      </vt:variant>
      <vt:variant>
        <vt:lpwstr>t-249413</vt:lpwstr>
      </vt:variant>
      <vt:variant>
        <vt:i4>5832756</vt:i4>
      </vt:variant>
      <vt:variant>
        <vt:i4>21</vt:i4>
      </vt:variant>
      <vt:variant>
        <vt:i4>0</vt:i4>
      </vt:variant>
      <vt:variant>
        <vt:i4>5</vt:i4>
      </vt:variant>
      <vt:variant>
        <vt:lpwstr>https://www.ted.com/talks/jamie_oliver</vt:lpwstr>
      </vt:variant>
      <vt:variant>
        <vt:lpwstr/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https://www.ted.com/talks/nancy_duarte_the_secret_structure_of_great_talks?awesm=on.ted.com_Duarte&amp;utm_campaign=&amp;utm_medium=on.ted.com-copypaste&amp;utm_source=t.co&amp;utm_content=awesm-publisher</vt:lpwstr>
      </vt:variant>
      <vt:variant>
        <vt:lpwstr/>
      </vt:variant>
      <vt:variant>
        <vt:i4>7798896</vt:i4>
      </vt:variant>
      <vt:variant>
        <vt:i4>15</vt:i4>
      </vt:variant>
      <vt:variant>
        <vt:i4>0</vt:i4>
      </vt:variant>
      <vt:variant>
        <vt:i4>5</vt:i4>
      </vt:variant>
      <vt:variant>
        <vt:lpwstr>https://www.presentationzen.com/presentationzen/2013/08/can-scientists-be-effective-communicators.html</vt:lpwstr>
      </vt:variant>
      <vt:variant>
        <vt:lpwstr/>
      </vt:variant>
      <vt:variant>
        <vt:i4>7798896</vt:i4>
      </vt:variant>
      <vt:variant>
        <vt:i4>12</vt:i4>
      </vt:variant>
      <vt:variant>
        <vt:i4>0</vt:i4>
      </vt:variant>
      <vt:variant>
        <vt:i4>5</vt:i4>
      </vt:variant>
      <vt:variant>
        <vt:lpwstr>https://www.presentationzen.com/presentationzen/2013/08/can-scientists-be-effective-communicators.html</vt:lpwstr>
      </vt:variant>
      <vt:variant>
        <vt:lpwstr/>
      </vt:variant>
      <vt:variant>
        <vt:i4>3145776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https://www.youtube.com/watch?v=XIXvKKEQQJo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https://www.headspace.com/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https://insighttimer.com/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https://www.sciencemag.org/careers/2020/03/working-home-because-covid-19-here-are-10-ways-spend-your-time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astrid.lunkes</dc:creator>
  <cp:lastModifiedBy>amudha.brugger</cp:lastModifiedBy>
  <cp:revision>2</cp:revision>
  <dcterms:created xsi:type="dcterms:W3CDTF">2020-03-19T22:09:00Z</dcterms:created>
  <dcterms:modified xsi:type="dcterms:W3CDTF">2020-03-19T22:09:00Z</dcterms:modified>
</cp:coreProperties>
</file>